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640" w:lineRule="exact"/>
        <w:jc w:val="center"/>
        <w:rPr>
          <w:rFonts w:ascii="方正小标宋简体" w:hAnsi="宋体" w:eastAsia="方正小标宋简体" w:cs="宋体"/>
          <w:b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sz w:val="36"/>
          <w:szCs w:val="36"/>
        </w:rPr>
        <w:t>闽南科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 w:val="0"/>
          <w:bCs w:val="0"/>
          <w:sz w:val="36"/>
          <w:szCs w:val="36"/>
        </w:rPr>
        <w:t>技学院2023年禁毒宣传作品征集大赛报名表</w:t>
      </w:r>
    </w:p>
    <w:tbl>
      <w:tblPr>
        <w:tblStyle w:val="4"/>
        <w:tblpPr w:leftFromText="180" w:rightFromText="180" w:vertAnchor="text" w:horzAnchor="page" w:tblpXSpec="center" w:tblpY="195"/>
        <w:tblOverlap w:val="never"/>
        <w:tblW w:w="83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2133"/>
        <w:gridCol w:w="970"/>
        <w:gridCol w:w="612"/>
        <w:gridCol w:w="911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学院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年级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队员姓名</w:t>
            </w:r>
          </w:p>
        </w:tc>
        <w:tc>
          <w:tcPr>
            <w:tcW w:w="68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作品类别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6" w:hRule="atLeas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作品描述</w:t>
            </w:r>
          </w:p>
        </w:tc>
        <w:tc>
          <w:tcPr>
            <w:tcW w:w="68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150字左右的设计创作说明，对其设计理念、作品亮点、文化内涵作详细阐述。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4" w:hRule="atLeas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原创要求</w:t>
            </w:r>
          </w:p>
        </w:tc>
        <w:tc>
          <w:tcPr>
            <w:tcW w:w="68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作品必须是本人原创并且该作品是首次参加比赛，不允许使用现成品或半现成品参赛。如有抄袭他人创意、想法的行为，或作品发生知识产权、版权纠纷等，大赛主办方将取消其参评资格，追回获得奖项，并由参赛者自行承担后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小米兰亭">
    <w:panose1 w:val="03000502000000000000"/>
    <w:charset w:val="86"/>
    <w:family w:val="auto"/>
    <w:pitch w:val="default"/>
    <w:sig w:usb0="E00002FF" w:usb1="78CF7CFB" w:usb2="00000036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zZDc3YjUyMzYxY2U4OTAzYmI4YmFhN2JlNjI0NjYifQ=="/>
  </w:docVars>
  <w:rsids>
    <w:rsidRoot w:val="36F350CD"/>
    <w:rsid w:val="00034D28"/>
    <w:rsid w:val="000F04B6"/>
    <w:rsid w:val="001E5B55"/>
    <w:rsid w:val="00375156"/>
    <w:rsid w:val="007B1333"/>
    <w:rsid w:val="007C2D0F"/>
    <w:rsid w:val="00932A29"/>
    <w:rsid w:val="00982445"/>
    <w:rsid w:val="00A00E2D"/>
    <w:rsid w:val="00B15E3B"/>
    <w:rsid w:val="00BC64D7"/>
    <w:rsid w:val="00F1023B"/>
    <w:rsid w:val="03D71B41"/>
    <w:rsid w:val="235D672C"/>
    <w:rsid w:val="36F350CD"/>
    <w:rsid w:val="41EE5472"/>
    <w:rsid w:val="55FB4148"/>
    <w:rsid w:val="57D301B6"/>
    <w:rsid w:val="5F2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269</Characters>
  <Lines>2</Lines>
  <Paragraphs>1</Paragraphs>
  <TotalTime>0</TotalTime>
  <ScaleCrop>false</ScaleCrop>
  <LinksUpToDate>false</LinksUpToDate>
  <CharactersWithSpaces>270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2021-10-18T10:20:00Z</dcterms:created>
  <dc:creator>黄大仙有条</dc:creator>
  <cp:lastModifiedBy>荀文若</cp:lastModifiedBy>
  <dcterms:modified xsi:type="dcterms:W3CDTF">2023-04-23T10:57:57Z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B49B0A38313A45DAA818A3F6ADC59183</vt:lpwstr>
  </property>
</Properties>
</file>